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426142" w:rsidRDefault="00E936F5" w:rsidP="006F43E5">
      <w:pPr>
        <w:ind w:left="5103"/>
        <w:rPr>
          <w:rFonts w:ascii="Times New Roman" w:hAnsi="Times New Roman"/>
          <w:szCs w:val="22"/>
          <w:lang w:val="en-GB"/>
        </w:rPr>
      </w:pPr>
      <w:r w:rsidRPr="004C0A9A">
        <w:rPr>
          <w:rFonts w:ascii="Times New Roman" w:hAnsi="Times New Roman"/>
          <w:szCs w:val="22"/>
          <w:lang w:val="en-GB"/>
        </w:rPr>
        <w:t>Secanj</w:t>
      </w:r>
      <w:r w:rsidR="00E524B4" w:rsidRPr="00426142">
        <w:rPr>
          <w:rFonts w:ascii="Times New Roman" w:hAnsi="Times New Roman"/>
          <w:szCs w:val="22"/>
          <w:lang w:val="en-GB"/>
        </w:rPr>
        <w:t xml:space="preserve">, </w:t>
      </w:r>
      <w:r w:rsidR="007F0563">
        <w:rPr>
          <w:rFonts w:ascii="Times New Roman" w:hAnsi="Times New Roman"/>
          <w:szCs w:val="22"/>
          <w:lang w:val="en-GB"/>
        </w:rPr>
        <w:t>20</w:t>
      </w:r>
      <w:r w:rsidR="00E524B4" w:rsidRPr="00426142">
        <w:rPr>
          <w:rFonts w:ascii="Times New Roman" w:hAnsi="Times New Roman"/>
          <w:szCs w:val="22"/>
          <w:lang w:val="en-GB"/>
        </w:rPr>
        <w:t>.0</w:t>
      </w:r>
      <w:r>
        <w:rPr>
          <w:rFonts w:ascii="Times New Roman" w:hAnsi="Times New Roman"/>
          <w:szCs w:val="22"/>
          <w:lang w:val="en-GB"/>
        </w:rPr>
        <w:t>2</w:t>
      </w:r>
      <w:r w:rsidR="00E524B4" w:rsidRPr="00426142">
        <w:rPr>
          <w:rFonts w:ascii="Times New Roman" w:hAnsi="Times New Roman"/>
          <w:szCs w:val="22"/>
          <w:lang w:val="en-GB"/>
        </w:rPr>
        <w:t>.202</w:t>
      </w:r>
      <w:r>
        <w:rPr>
          <w:rFonts w:ascii="Times New Roman" w:hAnsi="Times New Roman"/>
          <w:szCs w:val="22"/>
          <w:lang w:val="en-GB"/>
        </w:rPr>
        <w:t>6</w:t>
      </w:r>
    </w:p>
    <w:p w:rsidR="006F43E5" w:rsidRPr="00426142"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26142">
        <w:rPr>
          <w:rFonts w:ascii="Times New Roman" w:hAnsi="Times New Roman"/>
          <w:szCs w:val="22"/>
          <w:lang w:val="en-GB"/>
        </w:rPr>
        <w:t xml:space="preserve">Our ref.: </w:t>
      </w:r>
      <w:r w:rsidR="004C0A9A" w:rsidRPr="004C0A9A">
        <w:rPr>
          <w:rFonts w:ascii="Times New Roman" w:hAnsi="Times New Roman"/>
          <w:szCs w:val="22"/>
          <w:lang w:val="en-GB"/>
        </w:rPr>
        <w:t>RORS00270/Secanj/TD</w:t>
      </w:r>
      <w:r w:rsidR="00527946">
        <w:rPr>
          <w:rFonts w:ascii="Times New Roman" w:hAnsi="Times New Roman"/>
          <w:szCs w:val="22"/>
          <w:lang w:val="en-GB"/>
        </w:rPr>
        <w:t>4</w:t>
      </w:r>
    </w:p>
    <w:p w:rsidR="004D2FD8" w:rsidRPr="00426142" w:rsidRDefault="00E0158E">
      <w:pPr>
        <w:tabs>
          <w:tab w:val="left" w:pos="709"/>
          <w:tab w:val="left" w:pos="851"/>
          <w:tab w:val="left" w:pos="1134"/>
          <w:tab w:val="left" w:pos="1418"/>
        </w:tabs>
        <w:rPr>
          <w:rFonts w:ascii="Times New Roman" w:hAnsi="Times New Roman"/>
          <w:b/>
          <w:szCs w:val="22"/>
          <w:lang w:val="en-GB"/>
        </w:rPr>
      </w:pPr>
      <w:r w:rsidRPr="00426142">
        <w:rPr>
          <w:rFonts w:ascii="Times New Roman" w:hAnsi="Times New Roman"/>
          <w:b/>
          <w:szCs w:val="22"/>
          <w:lang w:val="en-GB"/>
        </w:rPr>
        <w:t>Subject</w:t>
      </w:r>
      <w:r w:rsidR="004D2FD8" w:rsidRPr="00426142">
        <w:rPr>
          <w:rFonts w:ascii="Times New Roman" w:hAnsi="Times New Roman"/>
          <w:b/>
          <w:szCs w:val="22"/>
          <w:lang w:val="en-GB"/>
        </w:rPr>
        <w:t xml:space="preserve">: </w:t>
      </w:r>
      <w:r w:rsidRPr="00426142">
        <w:rPr>
          <w:rFonts w:ascii="Times New Roman" w:hAnsi="Times New Roman"/>
          <w:b/>
          <w:szCs w:val="22"/>
          <w:lang w:val="en-GB"/>
        </w:rPr>
        <w:t>Invitation to tender for</w:t>
      </w:r>
      <w:r w:rsidR="00E524B4" w:rsidRPr="00426142">
        <w:rPr>
          <w:rFonts w:ascii="Times New Roman" w:hAnsi="Times New Roman"/>
          <w:b/>
          <w:szCs w:val="22"/>
          <w:lang w:val="en-GB"/>
        </w:rPr>
        <w:t xml:space="preserve"> </w:t>
      </w:r>
      <w:r w:rsidR="00527946" w:rsidRPr="00527946">
        <w:rPr>
          <w:rFonts w:ascii="Times New Roman" w:hAnsi="Times New Roman"/>
          <w:b/>
          <w:szCs w:val="22"/>
          <w:lang w:val="en-GB"/>
        </w:rPr>
        <w:t>Medical equipment</w:t>
      </w:r>
    </w:p>
    <w:p w:rsidR="00B143C7" w:rsidRPr="00426142"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26142">
        <w:rPr>
          <w:rFonts w:ascii="Times New Roman" w:hAnsi="Times New Roman"/>
          <w:szCs w:val="22"/>
          <w:lang w:val="en-GB"/>
        </w:rPr>
        <w:t>Dear Madam/Sir,</w:t>
      </w: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26142">
        <w:rPr>
          <w:rFonts w:ascii="Times New Roman" w:hAnsi="Times New Roman"/>
          <w:szCs w:val="22"/>
          <w:lang w:val="en-GB"/>
        </w:rPr>
        <w:t xml:space="preserve">I am pleased to inform you that </w:t>
      </w:r>
      <w:r w:rsidR="00DC6C81" w:rsidRPr="00426142">
        <w:rPr>
          <w:rFonts w:ascii="Times New Roman" w:hAnsi="Times New Roman"/>
          <w:szCs w:val="22"/>
          <w:lang w:val="en-GB"/>
        </w:rPr>
        <w:t>you</w:t>
      </w:r>
      <w:r w:rsidRPr="00426142">
        <w:rPr>
          <w:rFonts w:ascii="Times New Roman" w:hAnsi="Times New Roman"/>
          <w:szCs w:val="22"/>
          <w:lang w:val="en-GB"/>
        </w:rPr>
        <w:t xml:space="preserve"> are invited to take part in the simplified procedure for the above </w:t>
      </w:r>
      <w:r w:rsidR="00DC6C81" w:rsidRPr="00426142">
        <w:rPr>
          <w:rFonts w:ascii="Times New Roman" w:hAnsi="Times New Roman"/>
          <w:szCs w:val="22"/>
          <w:lang w:val="en-GB"/>
        </w:rPr>
        <w:t xml:space="preserve">supply </w:t>
      </w:r>
      <w:r w:rsidRPr="00426142">
        <w:rPr>
          <w:rFonts w:ascii="Times New Roman" w:hAnsi="Times New Roman"/>
          <w:szCs w:val="22"/>
          <w:lang w:val="en-GB"/>
        </w:rPr>
        <w:t>contract.</w:t>
      </w:r>
      <w:r w:rsidR="00E524B4" w:rsidRPr="00426142">
        <w:rPr>
          <w:rFonts w:ascii="Times New Roman" w:hAnsi="Times New Roman"/>
          <w:szCs w:val="22"/>
          <w:lang w:val="en-GB"/>
        </w:rPr>
        <w:t xml:space="preserve"> </w:t>
      </w:r>
      <w:r w:rsidR="00925CA9" w:rsidRPr="00426142">
        <w:rPr>
          <w:rFonts w:ascii="Times New Roman" w:hAnsi="Times New Roman"/>
          <w:szCs w:val="22"/>
          <w:lang w:val="en-GB"/>
        </w:rPr>
        <w:t>The complete tender dossier includes</w:t>
      </w:r>
      <w:r w:rsidR="004D2FD8" w:rsidRPr="00426142">
        <w:rPr>
          <w:rFonts w:ascii="Times New Roman" w:hAnsi="Times New Roman"/>
          <w:szCs w:val="22"/>
          <w:lang w:val="en-GB"/>
        </w:rPr>
        <w:t>:</w:t>
      </w:r>
    </w:p>
    <w:p w:rsidR="00544F0C"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p>
    <w:p w:rsidR="00D24469"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Instructions to tenderers</w:t>
      </w:r>
      <w:r w:rsidR="00E524B4" w:rsidRPr="00426142">
        <w:rPr>
          <w:rFonts w:ascii="Times New Roman" w:hAnsi="Times New Roman"/>
          <w:szCs w:val="22"/>
          <w:lang w:val="en-GB"/>
        </w:rPr>
        <w:t xml:space="preserve">, </w:t>
      </w:r>
      <w:r w:rsidR="00D27668" w:rsidRPr="00426142">
        <w:rPr>
          <w:rFonts w:ascii="Times New Roman" w:hAnsi="Times New Roman"/>
          <w:szCs w:val="22"/>
          <w:lang w:val="en-GB"/>
        </w:rPr>
        <w:t>Contract notice (annex c2)</w:t>
      </w:r>
    </w:p>
    <w:p w:rsidR="00DD13B0"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Draft contract and special conditions, including annexes</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Draft contract</w:t>
      </w:r>
    </w:p>
    <w:p w:rsidR="006F43E5" w:rsidRPr="00426142"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Special conditions</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w:t>
      </w:r>
      <w:r w:rsidRPr="00426142">
        <w:rPr>
          <w:rFonts w:ascii="Times New Roman" w:hAnsi="Times New Roman"/>
          <w:szCs w:val="22"/>
          <w:lang w:val="en-GB"/>
        </w:rPr>
        <w:t>:</w:t>
      </w:r>
      <w:r w:rsidRPr="00426142">
        <w:rPr>
          <w:rFonts w:ascii="Times New Roman" w:hAnsi="Times New Roman"/>
          <w:szCs w:val="22"/>
          <w:lang w:val="en-GB"/>
        </w:rPr>
        <w:tab/>
        <w:t xml:space="preserve">general conditions </w:t>
      </w:r>
    </w:p>
    <w:p w:rsidR="006F43E5" w:rsidRPr="00426142"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II</w:t>
      </w:r>
      <w:r w:rsidRPr="00426142">
        <w:rPr>
          <w:rFonts w:ascii="Times New Roman" w:hAnsi="Times New Roman"/>
          <w:szCs w:val="22"/>
          <w:lang w:val="en-GB"/>
        </w:rPr>
        <w:t xml:space="preserve"> +</w:t>
      </w:r>
      <w:r w:rsidR="00E0158E" w:rsidRPr="00426142">
        <w:rPr>
          <w:rFonts w:ascii="Times New Roman" w:hAnsi="Times New Roman"/>
          <w:szCs w:val="22"/>
          <w:lang w:val="en-GB"/>
        </w:rPr>
        <w:t xml:space="preserve"> III</w:t>
      </w:r>
      <w:r w:rsidRPr="00426142">
        <w:rPr>
          <w:rFonts w:ascii="Times New Roman" w:hAnsi="Times New Roman"/>
          <w:szCs w:val="22"/>
          <w:lang w:val="en-GB"/>
        </w:rPr>
        <w:t>:</w:t>
      </w:r>
      <w:r w:rsidR="00DD13B0" w:rsidRPr="00426142">
        <w:rPr>
          <w:rFonts w:ascii="Times New Roman" w:hAnsi="Times New Roman"/>
          <w:szCs w:val="22"/>
          <w:lang w:val="en-GB"/>
        </w:rPr>
        <w:tab/>
      </w:r>
      <w:r w:rsidRPr="00426142">
        <w:rPr>
          <w:rFonts w:ascii="Times New Roman" w:hAnsi="Times New Roman"/>
          <w:szCs w:val="22"/>
          <w:lang w:val="en-GB"/>
        </w:rPr>
        <w:t>technical specifications + technical offer (to be tailored to the specific project)</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IV</w:t>
      </w:r>
      <w:r w:rsidRPr="00426142">
        <w:rPr>
          <w:rFonts w:ascii="Times New Roman" w:hAnsi="Times New Roman"/>
          <w:szCs w:val="22"/>
          <w:lang w:val="en-GB"/>
        </w:rPr>
        <w:t>:</w:t>
      </w:r>
      <w:r w:rsidRPr="00426142">
        <w:rPr>
          <w:rFonts w:ascii="Times New Roman" w:hAnsi="Times New Roman"/>
          <w:szCs w:val="22"/>
          <w:lang w:val="en-GB"/>
        </w:rPr>
        <w:tab/>
        <w:t>budget breakdown (model financial offer)</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V</w:t>
      </w:r>
      <w:r w:rsidRPr="00426142">
        <w:rPr>
          <w:rFonts w:ascii="Times New Roman" w:hAnsi="Times New Roman"/>
          <w:szCs w:val="22"/>
          <w:lang w:val="en-GB"/>
        </w:rPr>
        <w:t>:</w:t>
      </w:r>
      <w:r w:rsidRPr="00426142">
        <w:rPr>
          <w:rFonts w:ascii="Times New Roman" w:hAnsi="Times New Roman"/>
          <w:szCs w:val="22"/>
          <w:lang w:val="en-GB"/>
        </w:rPr>
        <w:tab/>
        <w:t>forms</w:t>
      </w:r>
    </w:p>
    <w:p w:rsidR="00DD13B0" w:rsidRPr="00426142" w:rsidRDefault="001A21CD" w:rsidP="00FE5194">
      <w:pPr>
        <w:numPr>
          <w:ilvl w:val="0"/>
          <w:numId w:val="38"/>
        </w:numPr>
        <w:tabs>
          <w:tab w:val="clear" w:pos="720"/>
          <w:tab w:val="left" w:pos="567"/>
        </w:tabs>
        <w:spacing w:before="0" w:after="80"/>
        <w:rPr>
          <w:rFonts w:ascii="Times New Roman" w:hAnsi="Times New Roman"/>
          <w:szCs w:val="22"/>
          <w:lang w:val="en-GB"/>
        </w:rPr>
      </w:pPr>
      <w:r w:rsidRPr="00426142">
        <w:rPr>
          <w:rFonts w:ascii="Times New Roman" w:hAnsi="Times New Roman"/>
          <w:szCs w:val="22"/>
          <w:lang w:val="en-GB"/>
        </w:rPr>
        <w:t>Further information</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Administrative compliance grid</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Evaluation grid</w:t>
      </w:r>
    </w:p>
    <w:p w:rsidR="00A358E8" w:rsidRPr="00426142" w:rsidRDefault="001A21CD" w:rsidP="004627DE">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Tender form for a supply contract</w:t>
      </w:r>
      <w:r w:rsidR="00517B75" w:rsidRPr="00426142">
        <w:rPr>
          <w:rFonts w:ascii="Times New Roman" w:hAnsi="Times New Roman"/>
          <w:szCs w:val="22"/>
          <w:lang w:val="en-GB"/>
        </w:rPr>
        <w:t xml:space="preserve"> and </w:t>
      </w:r>
      <w:r w:rsidR="00A358E8" w:rsidRPr="00426142">
        <w:rPr>
          <w:rFonts w:ascii="Times New Roman" w:hAnsi="Times New Roman"/>
          <w:szCs w:val="22"/>
          <w:lang w:val="en-GB"/>
        </w:rPr>
        <w:t>Declaration o</w:t>
      </w:r>
      <w:r w:rsidR="00517B75" w:rsidRPr="00426142">
        <w:rPr>
          <w:rFonts w:ascii="Times New Roman" w:hAnsi="Times New Roman"/>
          <w:szCs w:val="22"/>
          <w:lang w:val="en-GB"/>
        </w:rPr>
        <w:t>n</w:t>
      </w:r>
      <w:r w:rsidR="00A358E8" w:rsidRPr="00426142">
        <w:rPr>
          <w:rFonts w:ascii="Times New Roman" w:hAnsi="Times New Roman"/>
          <w:szCs w:val="22"/>
          <w:lang w:val="en-GB"/>
        </w:rPr>
        <w:t xml:space="preserve"> honour on exclusion and selection criteria</w:t>
      </w:r>
      <w:r w:rsidR="009E4BAF" w:rsidRPr="00426142">
        <w:rPr>
          <w:rFonts w:ascii="Times New Roman" w:hAnsi="Times New Roman"/>
          <w:szCs w:val="22"/>
          <w:lang w:val="en-GB"/>
        </w:rPr>
        <w:t xml:space="preserve"> (annex A</w:t>
      </w:r>
      <w:r w:rsidR="00C20434" w:rsidRPr="00426142">
        <w:rPr>
          <w:rFonts w:ascii="Times New Roman" w:hAnsi="Times New Roman"/>
          <w:szCs w:val="22"/>
          <w:lang w:val="en-GB"/>
        </w:rPr>
        <w:t>14</w:t>
      </w:r>
      <w:r w:rsidR="009E4BAF" w:rsidRPr="00426142">
        <w:rPr>
          <w:rFonts w:ascii="Times New Roman" w:hAnsi="Times New Roman"/>
          <w:szCs w:val="22"/>
          <w:lang w:val="en-GB"/>
        </w:rPr>
        <w:t>a)</w:t>
      </w:r>
    </w:p>
    <w:p w:rsidR="007F67B4" w:rsidRPr="00426142"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26142">
        <w:rPr>
          <w:rFonts w:ascii="Times New Roman" w:hAnsi="Times New Roman"/>
          <w:szCs w:val="22"/>
          <w:lang w:val="en-GB"/>
        </w:rPr>
        <w:t xml:space="preserve">For full information about procurement procedures please consult the </w:t>
      </w:r>
      <w:r w:rsidR="00E0158E" w:rsidRPr="00426142">
        <w:rPr>
          <w:rFonts w:ascii="Times New Roman" w:hAnsi="Times New Roman"/>
          <w:szCs w:val="22"/>
          <w:lang w:val="en-GB"/>
        </w:rPr>
        <w:t>p</w:t>
      </w:r>
      <w:r w:rsidRPr="00426142">
        <w:rPr>
          <w:rFonts w:ascii="Times New Roman" w:hAnsi="Times New Roman"/>
          <w:szCs w:val="22"/>
          <w:lang w:val="en-GB"/>
        </w:rPr>
        <w:t xml:space="preserve">ractical </w:t>
      </w:r>
      <w:r w:rsidR="00E0158E" w:rsidRPr="00426142">
        <w:rPr>
          <w:rFonts w:ascii="Times New Roman" w:hAnsi="Times New Roman"/>
          <w:szCs w:val="22"/>
          <w:lang w:val="en-GB"/>
        </w:rPr>
        <w:t>g</w:t>
      </w:r>
      <w:r w:rsidRPr="00426142">
        <w:rPr>
          <w:rFonts w:ascii="Times New Roman" w:hAnsi="Times New Roman"/>
          <w:szCs w:val="22"/>
          <w:lang w:val="en-GB"/>
        </w:rPr>
        <w:t xml:space="preserve">uide </w:t>
      </w:r>
      <w:r w:rsidR="001D20C7" w:rsidRPr="00426142">
        <w:rPr>
          <w:rFonts w:ascii="Times New Roman" w:hAnsi="Times New Roman"/>
          <w:szCs w:val="22"/>
          <w:lang w:val="en-GB"/>
        </w:rPr>
        <w:t>and its annexes</w:t>
      </w:r>
      <w:r w:rsidRPr="00426142">
        <w:rPr>
          <w:rFonts w:ascii="Times New Roman" w:hAnsi="Times New Roman"/>
          <w:szCs w:val="22"/>
          <w:lang w:val="en-GB"/>
        </w:rPr>
        <w:t xml:space="preserve">, which can be downloaded from the following web page: </w:t>
      </w:r>
      <w:hyperlink r:id="rId11" w:history="1">
        <w:r w:rsidR="00982254" w:rsidRPr="00426142">
          <w:rPr>
            <w:rStyle w:val="Hyperlink"/>
            <w:rFonts w:ascii="Times New Roman" w:hAnsi="Times New Roman"/>
            <w:szCs w:val="22"/>
            <w:lang w:val="en-GB"/>
          </w:rPr>
          <w:t>http://ec.europa.eu/europeaid/prag/document.do</w:t>
        </w:r>
      </w:hyperlink>
    </w:p>
    <w:p w:rsidR="00A63D2C" w:rsidRPr="00426142" w:rsidRDefault="00856990">
      <w:pPr>
        <w:jc w:val="both"/>
        <w:rPr>
          <w:rFonts w:ascii="Times New Roman" w:hAnsi="Times New Roman"/>
          <w:szCs w:val="22"/>
          <w:lang w:val="en-GB"/>
        </w:rPr>
      </w:pPr>
      <w:r w:rsidRPr="00426142">
        <w:rPr>
          <w:rFonts w:ascii="Times New Roman" w:hAnsi="Times New Roman"/>
          <w:szCs w:val="22"/>
          <w:lang w:val="en-GB"/>
        </w:rPr>
        <w:t xml:space="preserve">We look forward to receiving your tender which </w:t>
      </w:r>
      <w:r w:rsidR="00A63D2C" w:rsidRPr="00426142">
        <w:rPr>
          <w:rFonts w:ascii="Times New Roman" w:hAnsi="Times New Roman"/>
          <w:szCs w:val="22"/>
          <w:lang w:val="en-GB"/>
        </w:rPr>
        <w:t xml:space="preserve">has to be </w:t>
      </w:r>
      <w:r w:rsidRPr="00426142">
        <w:rPr>
          <w:rFonts w:ascii="Times New Roman" w:hAnsi="Times New Roman"/>
          <w:szCs w:val="22"/>
          <w:lang w:val="en-GB"/>
        </w:rPr>
        <w:t xml:space="preserve">submitted </w:t>
      </w:r>
      <w:r w:rsidR="00A63D2C" w:rsidRPr="00426142">
        <w:rPr>
          <w:rFonts w:ascii="Times New Roman" w:hAnsi="Times New Roman"/>
          <w:szCs w:val="22"/>
          <w:lang w:val="en-GB"/>
        </w:rPr>
        <w:t xml:space="preserve">no later than the submission deadline </w:t>
      </w:r>
      <w:r w:rsidR="007677A1" w:rsidRPr="00426142">
        <w:rPr>
          <w:rFonts w:ascii="Times New Roman" w:hAnsi="Times New Roman"/>
          <w:szCs w:val="22"/>
          <w:lang w:val="en-GB"/>
        </w:rPr>
        <w:t>mentioned in the Contract Notice.</w:t>
      </w:r>
    </w:p>
    <w:p w:rsidR="00B25F15" w:rsidRPr="00426142" w:rsidRDefault="00B25F15" w:rsidP="00B25F15">
      <w:pPr>
        <w:jc w:val="both"/>
        <w:rPr>
          <w:rFonts w:ascii="Times New Roman" w:hAnsi="Times New Roman"/>
          <w:szCs w:val="22"/>
          <w:lang w:val="en-GB"/>
        </w:rPr>
      </w:pPr>
      <w:r w:rsidRPr="00426142">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426142" w:rsidRDefault="00B25F15" w:rsidP="00870FD6">
      <w:pPr>
        <w:jc w:val="both"/>
        <w:rPr>
          <w:rFonts w:ascii="Times New Roman" w:hAnsi="Times New Roman"/>
          <w:szCs w:val="22"/>
          <w:lang w:val="en-GB"/>
        </w:rPr>
      </w:pPr>
      <w:r w:rsidRPr="00426142">
        <w:rPr>
          <w:rFonts w:ascii="Times New Roman" w:hAnsi="Times New Roman"/>
          <w:szCs w:val="22"/>
          <w:lang w:val="en-GB"/>
        </w:rPr>
        <w:t>If you decide not to submit a tender, we would be grateful if you could inform us in writing, stating the reasons for your decision.</w:t>
      </w:r>
    </w:p>
    <w:p w:rsidR="004D2FD8" w:rsidRPr="00426142" w:rsidRDefault="004D2FD8">
      <w:pPr>
        <w:jc w:val="both"/>
        <w:rPr>
          <w:rFonts w:ascii="Times New Roman" w:hAnsi="Times New Roman"/>
          <w:szCs w:val="22"/>
          <w:lang w:val="en-GB"/>
        </w:rPr>
      </w:pPr>
      <w:r w:rsidRPr="00426142">
        <w:rPr>
          <w:rFonts w:ascii="Times New Roman" w:hAnsi="Times New Roman"/>
          <w:szCs w:val="22"/>
          <w:lang w:val="en-GB"/>
        </w:rPr>
        <w:t>Yours sincerely</w:t>
      </w:r>
      <w:r w:rsidRPr="00426142">
        <w:rPr>
          <w:rFonts w:ascii="Times New Roman" w:hAnsi="Times New Roman"/>
          <w:b/>
          <w:szCs w:val="22"/>
          <w:lang w:val="en-GB"/>
        </w:rPr>
        <w:t>,</w:t>
      </w:r>
    </w:p>
    <w:p w:rsidR="004D2FD8" w:rsidRPr="00426142" w:rsidRDefault="00E936F5" w:rsidP="004B65B7">
      <w:pPr>
        <w:rPr>
          <w:rFonts w:ascii="Times New Roman" w:hAnsi="Times New Roman"/>
          <w:b/>
          <w:szCs w:val="22"/>
          <w:lang w:val="en-GB"/>
        </w:rPr>
      </w:pPr>
      <w:r w:rsidRPr="00E936F5">
        <w:rPr>
          <w:rFonts w:ascii="Times New Roman" w:hAnsi="Times New Roman"/>
          <w:szCs w:val="22"/>
          <w:lang w:val="sl-SI"/>
        </w:rPr>
        <w:t>Dragana Marton</w:t>
      </w:r>
      <w:r w:rsidR="0017696B" w:rsidRPr="0017696B">
        <w:rPr>
          <w:rFonts w:ascii="Times New Roman" w:hAnsi="Times New Roman"/>
          <w:szCs w:val="22"/>
          <w:lang w:val="sl-SI"/>
        </w:rPr>
        <w:t>, Mayor</w:t>
      </w:r>
    </w:p>
    <w:sectPr w:rsidR="004D2FD8" w:rsidRPr="00426142"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CA5" w:rsidRDefault="000F4CA5">
      <w:r>
        <w:separator/>
      </w:r>
    </w:p>
  </w:endnote>
  <w:endnote w:type="continuationSeparator" w:id="1">
    <w:p w:rsidR="000F4CA5" w:rsidRDefault="000F4C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C1732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C17328" w:rsidRPr="001A21CD">
      <w:rPr>
        <w:rFonts w:ascii="Times New Roman" w:hAnsi="Times New Roman"/>
        <w:sz w:val="18"/>
        <w:szCs w:val="18"/>
      </w:rPr>
      <w:fldChar w:fldCharType="separate"/>
    </w:r>
    <w:r w:rsidR="007F0563">
      <w:rPr>
        <w:rFonts w:ascii="Times New Roman" w:hAnsi="Times New Roman"/>
        <w:noProof/>
        <w:sz w:val="18"/>
        <w:szCs w:val="18"/>
        <w:lang w:val="en-GB"/>
      </w:rPr>
      <w:t>1</w:t>
    </w:r>
    <w:r w:rsidR="00C1732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C1732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C17328" w:rsidRPr="001A21CD">
      <w:rPr>
        <w:rFonts w:ascii="Times New Roman" w:hAnsi="Times New Roman"/>
        <w:sz w:val="18"/>
        <w:szCs w:val="18"/>
      </w:rPr>
      <w:fldChar w:fldCharType="separate"/>
    </w:r>
    <w:r w:rsidR="007F0563">
      <w:rPr>
        <w:rFonts w:ascii="Times New Roman" w:hAnsi="Times New Roman"/>
        <w:noProof/>
        <w:sz w:val="18"/>
        <w:szCs w:val="18"/>
        <w:lang w:val="en-GB"/>
      </w:rPr>
      <w:t>1</w:t>
    </w:r>
    <w:r w:rsidR="00C17328" w:rsidRPr="001A21CD">
      <w:rPr>
        <w:rFonts w:ascii="Times New Roman" w:hAnsi="Times New Roman"/>
        <w:sz w:val="18"/>
        <w:szCs w:val="18"/>
      </w:rPr>
      <w:fldChar w:fldCharType="end"/>
    </w:r>
  </w:p>
  <w:p w:rsidR="00DE13B8" w:rsidRPr="00B07556" w:rsidRDefault="00C17328"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C17328">
      <w:rPr>
        <w:sz w:val="16"/>
      </w:rPr>
      <w:fldChar w:fldCharType="begin"/>
    </w:r>
    <w:r>
      <w:rPr>
        <w:sz w:val="16"/>
      </w:rPr>
      <w:instrText xml:space="preserve"> PAGE </w:instrText>
    </w:r>
    <w:r w:rsidR="00C17328">
      <w:rPr>
        <w:sz w:val="16"/>
      </w:rPr>
      <w:fldChar w:fldCharType="separate"/>
    </w:r>
    <w:r w:rsidR="00760195">
      <w:rPr>
        <w:noProof/>
        <w:sz w:val="16"/>
      </w:rPr>
      <w:t>1</w:t>
    </w:r>
    <w:r w:rsidR="00C17328">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CA5" w:rsidRDefault="000F4CA5">
      <w:r>
        <w:separator/>
      </w:r>
    </w:p>
  </w:footnote>
  <w:footnote w:type="continuationSeparator" w:id="1">
    <w:p w:rsidR="000F4CA5" w:rsidRDefault="000F4C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543"/>
      <w:gridCol w:w="7460"/>
    </w:tblGrid>
    <w:tr w:rsidR="0017696B" w:rsidRPr="00C54B05" w:rsidTr="001B61F8">
      <w:tc>
        <w:tcPr>
          <w:tcW w:w="1548" w:type="dxa"/>
        </w:tcPr>
        <w:p w:rsidR="0017696B" w:rsidRPr="00C54B05" w:rsidRDefault="00C17328" w:rsidP="001B61F8">
          <w:pPr>
            <w:rPr>
              <w:b/>
              <w:sz w:val="22"/>
              <w:szCs w:val="22"/>
            </w:rPr>
          </w:pPr>
          <w:r w:rsidRPr="00C17328">
            <w:rPr>
              <w:b/>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82.65pt">
                <v:imagedata r:id="rId1" o:title="Grb-Secnja-e1632828003229"/>
              </v:shape>
            </w:pict>
          </w:r>
        </w:p>
      </w:tc>
      <w:tc>
        <w:tcPr>
          <w:tcW w:w="7979" w:type="dxa"/>
        </w:tcPr>
        <w:p w:rsidR="0017696B" w:rsidRDefault="0017696B" w:rsidP="0017696B">
          <w:pPr>
            <w:spacing w:before="0" w:after="0"/>
            <w:rPr>
              <w:b/>
              <w:sz w:val="28"/>
              <w:szCs w:val="22"/>
            </w:rPr>
          </w:pPr>
        </w:p>
        <w:p w:rsidR="001252BF" w:rsidRDefault="001252BF" w:rsidP="0017696B">
          <w:pPr>
            <w:spacing w:before="0" w:after="0" w:line="360" w:lineRule="auto"/>
            <w:rPr>
              <w:b/>
              <w:sz w:val="28"/>
              <w:szCs w:val="22"/>
            </w:rPr>
          </w:pPr>
          <w:r w:rsidRPr="001252BF">
            <w:rPr>
              <w:b/>
              <w:sz w:val="28"/>
              <w:szCs w:val="22"/>
            </w:rPr>
            <w:t xml:space="preserve">Municipality of Sečanj, </w:t>
          </w:r>
        </w:p>
        <w:p w:rsidR="001252BF" w:rsidRPr="001252BF" w:rsidRDefault="001252BF" w:rsidP="0017696B">
          <w:pPr>
            <w:spacing w:before="0" w:after="0" w:line="360" w:lineRule="auto"/>
            <w:rPr>
              <w:b/>
              <w:sz w:val="22"/>
              <w:szCs w:val="22"/>
            </w:rPr>
          </w:pPr>
          <w:r w:rsidRPr="001252BF">
            <w:rPr>
              <w:b/>
              <w:sz w:val="22"/>
              <w:szCs w:val="22"/>
            </w:rPr>
            <w:t xml:space="preserve">Vožda Karađorđa 57, </w:t>
          </w:r>
        </w:p>
        <w:p w:rsidR="0017696B" w:rsidRPr="00C54B05" w:rsidRDefault="001252BF" w:rsidP="0017696B">
          <w:pPr>
            <w:spacing w:before="0" w:after="0" w:line="360" w:lineRule="auto"/>
            <w:rPr>
              <w:b/>
              <w:sz w:val="22"/>
              <w:szCs w:val="22"/>
            </w:rPr>
          </w:pPr>
          <w:r w:rsidRPr="001252BF">
            <w:rPr>
              <w:b/>
              <w:sz w:val="22"/>
              <w:szCs w:val="22"/>
            </w:rPr>
            <w:t>23240 Sečanj,</w:t>
          </w:r>
          <w:r w:rsidR="0017696B" w:rsidRPr="00C54B05">
            <w:rPr>
              <w:b/>
              <w:sz w:val="22"/>
              <w:szCs w:val="22"/>
            </w:rPr>
            <w:t xml:space="preserve"> </w:t>
          </w:r>
        </w:p>
        <w:p w:rsidR="0017696B" w:rsidRPr="00C54B05" w:rsidRDefault="0017696B" w:rsidP="0017696B">
          <w:pPr>
            <w:spacing w:before="0" w:after="0" w:line="360" w:lineRule="auto"/>
            <w:rPr>
              <w:b/>
              <w:sz w:val="22"/>
              <w:szCs w:val="22"/>
            </w:rPr>
          </w:pPr>
          <w:r w:rsidRPr="00C54B05">
            <w:rPr>
              <w:b/>
              <w:sz w:val="22"/>
              <w:szCs w:val="22"/>
            </w:rPr>
            <w:t>Republic of Serbia</w:t>
          </w:r>
        </w:p>
      </w:tc>
    </w:tr>
  </w:tbl>
  <w:p w:rsidR="00A967C4" w:rsidRPr="00E524B4" w:rsidRDefault="00A967C4" w:rsidP="00E524B4">
    <w:pPr>
      <w:pStyle w:val="Header"/>
      <w:spacing w:before="0" w:after="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8"/>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6D6A"/>
    <w:rsid w:val="00032305"/>
    <w:rsid w:val="00040153"/>
    <w:rsid w:val="00040CF1"/>
    <w:rsid w:val="00041516"/>
    <w:rsid w:val="000417E2"/>
    <w:rsid w:val="00043159"/>
    <w:rsid w:val="0004517D"/>
    <w:rsid w:val="00051DD7"/>
    <w:rsid w:val="00056EAA"/>
    <w:rsid w:val="000574F3"/>
    <w:rsid w:val="0006266A"/>
    <w:rsid w:val="00063C56"/>
    <w:rsid w:val="00064EEB"/>
    <w:rsid w:val="0006695F"/>
    <w:rsid w:val="00066CBA"/>
    <w:rsid w:val="000714BB"/>
    <w:rsid w:val="00085CA1"/>
    <w:rsid w:val="00087F35"/>
    <w:rsid w:val="0009286D"/>
    <w:rsid w:val="00094FE4"/>
    <w:rsid w:val="000A1A71"/>
    <w:rsid w:val="000A7A2C"/>
    <w:rsid w:val="000B0983"/>
    <w:rsid w:val="000B1236"/>
    <w:rsid w:val="000B7B4C"/>
    <w:rsid w:val="000C4AE6"/>
    <w:rsid w:val="000C6880"/>
    <w:rsid w:val="000D24E3"/>
    <w:rsid w:val="000D2B44"/>
    <w:rsid w:val="000D40DB"/>
    <w:rsid w:val="000E7B75"/>
    <w:rsid w:val="000F4CA5"/>
    <w:rsid w:val="000F5F5F"/>
    <w:rsid w:val="000F6CB6"/>
    <w:rsid w:val="000F7C77"/>
    <w:rsid w:val="00103348"/>
    <w:rsid w:val="00103913"/>
    <w:rsid w:val="00111B28"/>
    <w:rsid w:val="00115916"/>
    <w:rsid w:val="001252BF"/>
    <w:rsid w:val="00130072"/>
    <w:rsid w:val="001302A7"/>
    <w:rsid w:val="001320DF"/>
    <w:rsid w:val="0014659F"/>
    <w:rsid w:val="00150767"/>
    <w:rsid w:val="00150CE9"/>
    <w:rsid w:val="001515E4"/>
    <w:rsid w:val="001536B3"/>
    <w:rsid w:val="00157DEE"/>
    <w:rsid w:val="001645AC"/>
    <w:rsid w:val="001766D9"/>
    <w:rsid w:val="0017696B"/>
    <w:rsid w:val="00181980"/>
    <w:rsid w:val="00187253"/>
    <w:rsid w:val="001932AF"/>
    <w:rsid w:val="001937B4"/>
    <w:rsid w:val="001A21CD"/>
    <w:rsid w:val="001A74FA"/>
    <w:rsid w:val="001B5454"/>
    <w:rsid w:val="001D0532"/>
    <w:rsid w:val="001D20C7"/>
    <w:rsid w:val="001E4648"/>
    <w:rsid w:val="001F410B"/>
    <w:rsid w:val="001F5421"/>
    <w:rsid w:val="002027A8"/>
    <w:rsid w:val="00211E0F"/>
    <w:rsid w:val="00216F0D"/>
    <w:rsid w:val="002209F1"/>
    <w:rsid w:val="00220BF7"/>
    <w:rsid w:val="00224C44"/>
    <w:rsid w:val="00225CDC"/>
    <w:rsid w:val="0023064A"/>
    <w:rsid w:val="00241EFA"/>
    <w:rsid w:val="002426D3"/>
    <w:rsid w:val="002442B7"/>
    <w:rsid w:val="002455C7"/>
    <w:rsid w:val="002457A6"/>
    <w:rsid w:val="0025137A"/>
    <w:rsid w:val="0025472E"/>
    <w:rsid w:val="002560BB"/>
    <w:rsid w:val="002561C8"/>
    <w:rsid w:val="0026542C"/>
    <w:rsid w:val="00271700"/>
    <w:rsid w:val="00272A7B"/>
    <w:rsid w:val="00274698"/>
    <w:rsid w:val="0028364A"/>
    <w:rsid w:val="00294190"/>
    <w:rsid w:val="0029605F"/>
    <w:rsid w:val="002A0041"/>
    <w:rsid w:val="002A26AD"/>
    <w:rsid w:val="002B6401"/>
    <w:rsid w:val="002C649A"/>
    <w:rsid w:val="002D1FCC"/>
    <w:rsid w:val="002D2FC0"/>
    <w:rsid w:val="002D5423"/>
    <w:rsid w:val="002F1222"/>
    <w:rsid w:val="002F48A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2B2E"/>
    <w:rsid w:val="00384BAB"/>
    <w:rsid w:val="00386596"/>
    <w:rsid w:val="00387C56"/>
    <w:rsid w:val="00392922"/>
    <w:rsid w:val="003A3698"/>
    <w:rsid w:val="003D1DD6"/>
    <w:rsid w:val="003D3CAA"/>
    <w:rsid w:val="003D7611"/>
    <w:rsid w:val="003F2FA4"/>
    <w:rsid w:val="003F3B51"/>
    <w:rsid w:val="003F7DB7"/>
    <w:rsid w:val="0040221E"/>
    <w:rsid w:val="00403B68"/>
    <w:rsid w:val="0040595A"/>
    <w:rsid w:val="00417ACA"/>
    <w:rsid w:val="00420666"/>
    <w:rsid w:val="00426142"/>
    <w:rsid w:val="00426599"/>
    <w:rsid w:val="004300D4"/>
    <w:rsid w:val="004316F0"/>
    <w:rsid w:val="0045310F"/>
    <w:rsid w:val="004554CB"/>
    <w:rsid w:val="004607CD"/>
    <w:rsid w:val="004627DE"/>
    <w:rsid w:val="004729F0"/>
    <w:rsid w:val="004775D2"/>
    <w:rsid w:val="00483E26"/>
    <w:rsid w:val="004A101E"/>
    <w:rsid w:val="004A7ED9"/>
    <w:rsid w:val="004B65B7"/>
    <w:rsid w:val="004C0A9A"/>
    <w:rsid w:val="004C35B5"/>
    <w:rsid w:val="004D2FD8"/>
    <w:rsid w:val="004F5C57"/>
    <w:rsid w:val="004F72A4"/>
    <w:rsid w:val="00501FF0"/>
    <w:rsid w:val="00517B75"/>
    <w:rsid w:val="00527946"/>
    <w:rsid w:val="00535826"/>
    <w:rsid w:val="00536B4A"/>
    <w:rsid w:val="00544CD7"/>
    <w:rsid w:val="00544F0C"/>
    <w:rsid w:val="00575CB0"/>
    <w:rsid w:val="00582894"/>
    <w:rsid w:val="00586D6C"/>
    <w:rsid w:val="00591F23"/>
    <w:rsid w:val="00593550"/>
    <w:rsid w:val="005A1895"/>
    <w:rsid w:val="005A7EF5"/>
    <w:rsid w:val="005B2018"/>
    <w:rsid w:val="005C0EA1"/>
    <w:rsid w:val="005E788D"/>
    <w:rsid w:val="005F3C51"/>
    <w:rsid w:val="005F5FCF"/>
    <w:rsid w:val="005F62D0"/>
    <w:rsid w:val="0060288C"/>
    <w:rsid w:val="006160F4"/>
    <w:rsid w:val="0061706D"/>
    <w:rsid w:val="006260C1"/>
    <w:rsid w:val="006311FE"/>
    <w:rsid w:val="00633829"/>
    <w:rsid w:val="006408AC"/>
    <w:rsid w:val="00640D24"/>
    <w:rsid w:val="00644B20"/>
    <w:rsid w:val="0066519D"/>
    <w:rsid w:val="00677500"/>
    <w:rsid w:val="0068247E"/>
    <w:rsid w:val="0068321A"/>
    <w:rsid w:val="00685087"/>
    <w:rsid w:val="006856F8"/>
    <w:rsid w:val="006917B2"/>
    <w:rsid w:val="00692095"/>
    <w:rsid w:val="006A425C"/>
    <w:rsid w:val="006B0AB1"/>
    <w:rsid w:val="006C2F05"/>
    <w:rsid w:val="006E56FD"/>
    <w:rsid w:val="006E6880"/>
    <w:rsid w:val="006F43E5"/>
    <w:rsid w:val="00711C72"/>
    <w:rsid w:val="0071243A"/>
    <w:rsid w:val="007209F8"/>
    <w:rsid w:val="0073450F"/>
    <w:rsid w:val="0075384B"/>
    <w:rsid w:val="00757D49"/>
    <w:rsid w:val="00760195"/>
    <w:rsid w:val="007625F7"/>
    <w:rsid w:val="0076292B"/>
    <w:rsid w:val="007666CD"/>
    <w:rsid w:val="007677A1"/>
    <w:rsid w:val="00777E99"/>
    <w:rsid w:val="00790612"/>
    <w:rsid w:val="00792A1B"/>
    <w:rsid w:val="007A0045"/>
    <w:rsid w:val="007B65DB"/>
    <w:rsid w:val="007C0BDD"/>
    <w:rsid w:val="007C1656"/>
    <w:rsid w:val="007C49D7"/>
    <w:rsid w:val="007C75E0"/>
    <w:rsid w:val="007D5FA2"/>
    <w:rsid w:val="007E0CD5"/>
    <w:rsid w:val="007E3D5F"/>
    <w:rsid w:val="007F0563"/>
    <w:rsid w:val="007F67B4"/>
    <w:rsid w:val="008069B4"/>
    <w:rsid w:val="00806CE0"/>
    <w:rsid w:val="00811F58"/>
    <w:rsid w:val="0081418B"/>
    <w:rsid w:val="00821BE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04118"/>
    <w:rsid w:val="009143FD"/>
    <w:rsid w:val="00920A51"/>
    <w:rsid w:val="00922542"/>
    <w:rsid w:val="009251E3"/>
    <w:rsid w:val="00925CA9"/>
    <w:rsid w:val="0093582A"/>
    <w:rsid w:val="0094670B"/>
    <w:rsid w:val="00980A42"/>
    <w:rsid w:val="00982254"/>
    <w:rsid w:val="009976B3"/>
    <w:rsid w:val="009A3792"/>
    <w:rsid w:val="009B04E1"/>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27D1E"/>
    <w:rsid w:val="00A358E8"/>
    <w:rsid w:val="00A41689"/>
    <w:rsid w:val="00A512A5"/>
    <w:rsid w:val="00A512C9"/>
    <w:rsid w:val="00A539E4"/>
    <w:rsid w:val="00A62073"/>
    <w:rsid w:val="00A63B8D"/>
    <w:rsid w:val="00A63D2C"/>
    <w:rsid w:val="00A63E3C"/>
    <w:rsid w:val="00A665A2"/>
    <w:rsid w:val="00A75650"/>
    <w:rsid w:val="00A7573D"/>
    <w:rsid w:val="00A845B1"/>
    <w:rsid w:val="00A96517"/>
    <w:rsid w:val="00A967C4"/>
    <w:rsid w:val="00AA24A4"/>
    <w:rsid w:val="00AA4766"/>
    <w:rsid w:val="00AB29A9"/>
    <w:rsid w:val="00AB5ED5"/>
    <w:rsid w:val="00AB66A5"/>
    <w:rsid w:val="00AC1184"/>
    <w:rsid w:val="00AC2621"/>
    <w:rsid w:val="00AC2E2A"/>
    <w:rsid w:val="00AC630C"/>
    <w:rsid w:val="00AC7636"/>
    <w:rsid w:val="00AE6600"/>
    <w:rsid w:val="00AE7D13"/>
    <w:rsid w:val="00AF3439"/>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542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17328"/>
    <w:rsid w:val="00C20434"/>
    <w:rsid w:val="00C302E1"/>
    <w:rsid w:val="00C3235B"/>
    <w:rsid w:val="00C34E40"/>
    <w:rsid w:val="00C41328"/>
    <w:rsid w:val="00C61312"/>
    <w:rsid w:val="00C720C8"/>
    <w:rsid w:val="00C74DAE"/>
    <w:rsid w:val="00C75CCE"/>
    <w:rsid w:val="00C80350"/>
    <w:rsid w:val="00C92434"/>
    <w:rsid w:val="00CA1354"/>
    <w:rsid w:val="00CA6C68"/>
    <w:rsid w:val="00CC6454"/>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1A0"/>
    <w:rsid w:val="00E34208"/>
    <w:rsid w:val="00E362E5"/>
    <w:rsid w:val="00E37290"/>
    <w:rsid w:val="00E41C6F"/>
    <w:rsid w:val="00E41C7C"/>
    <w:rsid w:val="00E520D2"/>
    <w:rsid w:val="00E52467"/>
    <w:rsid w:val="00E524B4"/>
    <w:rsid w:val="00E52D98"/>
    <w:rsid w:val="00E54B1B"/>
    <w:rsid w:val="00E571E1"/>
    <w:rsid w:val="00E60A37"/>
    <w:rsid w:val="00E62221"/>
    <w:rsid w:val="00E62923"/>
    <w:rsid w:val="00E730A5"/>
    <w:rsid w:val="00E8087F"/>
    <w:rsid w:val="00E811F3"/>
    <w:rsid w:val="00E85F91"/>
    <w:rsid w:val="00E926CE"/>
    <w:rsid w:val="00E936F5"/>
    <w:rsid w:val="00EB06F5"/>
    <w:rsid w:val="00EB407B"/>
    <w:rsid w:val="00EB7DFF"/>
    <w:rsid w:val="00ED16E6"/>
    <w:rsid w:val="00EE0ED9"/>
    <w:rsid w:val="00EE2E55"/>
    <w:rsid w:val="00EF1C05"/>
    <w:rsid w:val="00EF25C7"/>
    <w:rsid w:val="00EF3951"/>
    <w:rsid w:val="00EF772F"/>
    <w:rsid w:val="00F02006"/>
    <w:rsid w:val="00F03041"/>
    <w:rsid w:val="00F0574A"/>
    <w:rsid w:val="00F05EC5"/>
    <w:rsid w:val="00F33A99"/>
    <w:rsid w:val="00F56D4C"/>
    <w:rsid w:val="00F658F3"/>
    <w:rsid w:val="00F6649D"/>
    <w:rsid w:val="00F8016B"/>
    <w:rsid w:val="00F804E1"/>
    <w:rsid w:val="00F87F88"/>
    <w:rsid w:val="00F906E6"/>
    <w:rsid w:val="00F90A9F"/>
    <w:rsid w:val="00F91DF6"/>
    <w:rsid w:val="00F962E3"/>
    <w:rsid w:val="00FA3F66"/>
    <w:rsid w:val="00FB2706"/>
    <w:rsid w:val="00FB3374"/>
    <w:rsid w:val="00FB67DE"/>
    <w:rsid w:val="00FC586A"/>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A41689"/>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41689"/>
    <w:pPr>
      <w:keepNext/>
      <w:outlineLvl w:val="1"/>
    </w:pPr>
    <w:rPr>
      <w:lang w:val="fr-BE"/>
    </w:rPr>
  </w:style>
  <w:style w:type="paragraph" w:styleId="Heading3">
    <w:name w:val="heading 3"/>
    <w:basedOn w:val="Normal"/>
    <w:next w:val="Normal"/>
    <w:qFormat/>
    <w:rsid w:val="00A41689"/>
    <w:pPr>
      <w:keepNext/>
      <w:framePr w:hSpace="181" w:vSpace="181" w:wrap="auto" w:vAnchor="text" w:hAnchor="text" w:y="1"/>
      <w:outlineLvl w:val="2"/>
    </w:pPr>
    <w:rPr>
      <w:lang w:val="en-GB"/>
    </w:rPr>
  </w:style>
  <w:style w:type="paragraph" w:styleId="Heading4">
    <w:name w:val="heading 4"/>
    <w:basedOn w:val="Normal"/>
    <w:next w:val="Normal"/>
    <w:qFormat/>
    <w:rsid w:val="00A41689"/>
    <w:pPr>
      <w:keepNext/>
      <w:numPr>
        <w:ilvl w:val="3"/>
        <w:numId w:val="2"/>
      </w:numPr>
      <w:spacing w:before="240" w:after="60"/>
      <w:outlineLvl w:val="3"/>
    </w:pPr>
    <w:rPr>
      <w:b/>
      <w:sz w:val="24"/>
    </w:rPr>
  </w:style>
  <w:style w:type="paragraph" w:styleId="Heading5">
    <w:name w:val="heading 5"/>
    <w:basedOn w:val="Normal"/>
    <w:next w:val="Normal"/>
    <w:qFormat/>
    <w:rsid w:val="00A41689"/>
    <w:pPr>
      <w:numPr>
        <w:ilvl w:val="4"/>
        <w:numId w:val="2"/>
      </w:numPr>
      <w:spacing w:before="240" w:after="60"/>
      <w:outlineLvl w:val="4"/>
    </w:pPr>
    <w:rPr>
      <w:sz w:val="22"/>
    </w:rPr>
  </w:style>
  <w:style w:type="paragraph" w:styleId="Heading6">
    <w:name w:val="heading 6"/>
    <w:basedOn w:val="Normal"/>
    <w:next w:val="Normal"/>
    <w:qFormat/>
    <w:rsid w:val="00A4168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41689"/>
    <w:pPr>
      <w:numPr>
        <w:ilvl w:val="6"/>
        <w:numId w:val="2"/>
      </w:numPr>
      <w:spacing w:before="240" w:after="60"/>
      <w:outlineLvl w:val="6"/>
    </w:pPr>
  </w:style>
  <w:style w:type="paragraph" w:styleId="Heading8">
    <w:name w:val="heading 8"/>
    <w:basedOn w:val="Normal"/>
    <w:next w:val="Normal"/>
    <w:qFormat/>
    <w:rsid w:val="00A41689"/>
    <w:pPr>
      <w:numPr>
        <w:ilvl w:val="7"/>
        <w:numId w:val="2"/>
      </w:numPr>
      <w:spacing w:before="240" w:after="60"/>
      <w:outlineLvl w:val="7"/>
    </w:pPr>
    <w:rPr>
      <w:i/>
    </w:rPr>
  </w:style>
  <w:style w:type="paragraph" w:styleId="Heading9">
    <w:name w:val="heading 9"/>
    <w:basedOn w:val="Normal"/>
    <w:next w:val="Normal"/>
    <w:qFormat/>
    <w:rsid w:val="00A4168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1689"/>
    <w:pPr>
      <w:jc w:val="center"/>
    </w:pPr>
    <w:rPr>
      <w:b/>
      <w:sz w:val="28"/>
      <w:lang w:val="fr-BE"/>
    </w:rPr>
  </w:style>
  <w:style w:type="paragraph" w:styleId="Subtitle">
    <w:name w:val="Subtitle"/>
    <w:basedOn w:val="Normal"/>
    <w:qFormat/>
    <w:rsid w:val="00A41689"/>
    <w:pPr>
      <w:jc w:val="center"/>
    </w:pPr>
    <w:rPr>
      <w:b/>
      <w:sz w:val="28"/>
      <w:lang w:val="fr-BE"/>
    </w:rPr>
  </w:style>
  <w:style w:type="paragraph" w:styleId="BodyTextIndent">
    <w:name w:val="Body Text Indent"/>
    <w:basedOn w:val="Normal"/>
    <w:rsid w:val="00A41689"/>
    <w:pPr>
      <w:tabs>
        <w:tab w:val="num" w:pos="567"/>
      </w:tabs>
      <w:spacing w:before="0" w:after="0"/>
      <w:jc w:val="both"/>
    </w:pPr>
    <w:rPr>
      <w:rFonts w:ascii="Times New Roman" w:hAnsi="Times New Roman"/>
      <w:sz w:val="24"/>
    </w:rPr>
  </w:style>
  <w:style w:type="paragraph" w:styleId="BodyText">
    <w:name w:val="Body Text"/>
    <w:basedOn w:val="Normal"/>
    <w:rsid w:val="00A41689"/>
  </w:style>
  <w:style w:type="paragraph" w:styleId="BodyTextIndent2">
    <w:name w:val="Body Text Indent 2"/>
    <w:basedOn w:val="Normal"/>
    <w:rsid w:val="00A41689"/>
    <w:pPr>
      <w:tabs>
        <w:tab w:val="num" w:pos="567"/>
        <w:tab w:val="num" w:pos="2160"/>
      </w:tabs>
      <w:spacing w:after="240"/>
      <w:ind w:left="567" w:hanging="567"/>
      <w:jc w:val="both"/>
    </w:pPr>
    <w:rPr>
      <w:sz w:val="24"/>
      <w:u w:val="single"/>
    </w:rPr>
  </w:style>
  <w:style w:type="paragraph" w:styleId="BodyTextIndent3">
    <w:name w:val="Body Text Indent 3"/>
    <w:basedOn w:val="Normal"/>
    <w:rsid w:val="00A41689"/>
    <w:pPr>
      <w:tabs>
        <w:tab w:val="left" w:pos="1276"/>
      </w:tabs>
      <w:ind w:left="1276" w:hanging="425"/>
      <w:jc w:val="both"/>
    </w:pPr>
    <w:rPr>
      <w:sz w:val="24"/>
    </w:rPr>
  </w:style>
  <w:style w:type="paragraph" w:customStyle="1" w:styleId="Text3">
    <w:name w:val="Text 3"/>
    <w:basedOn w:val="Normal"/>
    <w:rsid w:val="00A41689"/>
    <w:pPr>
      <w:tabs>
        <w:tab w:val="left" w:pos="2302"/>
      </w:tabs>
      <w:spacing w:after="240"/>
      <w:ind w:left="1202"/>
      <w:jc w:val="both"/>
    </w:pPr>
    <w:rPr>
      <w:sz w:val="24"/>
      <w:lang w:val="en-GB"/>
    </w:rPr>
  </w:style>
  <w:style w:type="paragraph" w:styleId="Header">
    <w:name w:val="header"/>
    <w:basedOn w:val="Normal"/>
    <w:rsid w:val="00A41689"/>
    <w:pPr>
      <w:tabs>
        <w:tab w:val="center" w:pos="4320"/>
        <w:tab w:val="right" w:pos="8640"/>
      </w:tabs>
    </w:pPr>
  </w:style>
  <w:style w:type="paragraph" w:styleId="Footer">
    <w:name w:val="footer"/>
    <w:basedOn w:val="Normal"/>
    <w:rsid w:val="00A41689"/>
    <w:pPr>
      <w:tabs>
        <w:tab w:val="center" w:pos="4320"/>
        <w:tab w:val="right" w:pos="8640"/>
      </w:tabs>
    </w:pPr>
  </w:style>
  <w:style w:type="character" w:styleId="PageNumber">
    <w:name w:val="page number"/>
    <w:basedOn w:val="DefaultParagraphFont"/>
    <w:rsid w:val="00A41689"/>
  </w:style>
  <w:style w:type="paragraph" w:styleId="BodyText3">
    <w:name w:val="Body Text 3"/>
    <w:basedOn w:val="Normal"/>
    <w:rsid w:val="00A416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41689"/>
    <w:rPr>
      <w:color w:val="0000FF"/>
      <w:u w:val="single"/>
    </w:rPr>
  </w:style>
  <w:style w:type="paragraph" w:styleId="FootnoteText">
    <w:name w:val="footnote text"/>
    <w:basedOn w:val="Normal"/>
    <w:link w:val="FootnoteTextChar"/>
    <w:uiPriority w:val="99"/>
    <w:rsid w:val="00A41689"/>
    <w:rPr>
      <w:lang w:val="fr-FR"/>
    </w:rPr>
  </w:style>
  <w:style w:type="character" w:styleId="FootnoteReference">
    <w:name w:val="footnote reference"/>
    <w:rsid w:val="00A41689"/>
    <w:rPr>
      <w:vertAlign w:val="superscript"/>
    </w:rPr>
  </w:style>
  <w:style w:type="paragraph" w:styleId="DocumentMap">
    <w:name w:val="Document Map"/>
    <w:basedOn w:val="Normal"/>
    <w:semiHidden/>
    <w:rsid w:val="00A41689"/>
    <w:pPr>
      <w:shd w:val="clear" w:color="auto" w:fill="000080"/>
    </w:pPr>
    <w:rPr>
      <w:sz w:val="24"/>
      <w:lang w:val="fr-FR"/>
    </w:rPr>
  </w:style>
  <w:style w:type="paragraph" w:customStyle="1" w:styleId="bulletsub">
    <w:name w:val="bullet_sub"/>
    <w:basedOn w:val="Normal"/>
    <w:rsid w:val="00A416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41689"/>
    <w:pPr>
      <w:spacing w:after="240"/>
      <w:jc w:val="center"/>
    </w:pPr>
    <w:rPr>
      <w:b/>
      <w:sz w:val="40"/>
      <w:lang w:val="en-GB"/>
    </w:rPr>
  </w:style>
  <w:style w:type="paragraph" w:customStyle="1" w:styleId="SubTitle2">
    <w:name w:val="SubTitle 2"/>
    <w:basedOn w:val="Normal"/>
    <w:rsid w:val="00A41689"/>
    <w:pPr>
      <w:spacing w:after="240"/>
      <w:jc w:val="center"/>
    </w:pPr>
    <w:rPr>
      <w:b/>
      <w:sz w:val="32"/>
      <w:lang w:val="en-GB"/>
    </w:rPr>
  </w:style>
  <w:style w:type="paragraph" w:customStyle="1" w:styleId="Annexetitle">
    <w:name w:val="Annexe_title"/>
    <w:basedOn w:val="Heading1"/>
    <w:next w:val="Normal"/>
    <w:autoRedefine/>
    <w:rsid w:val="00A416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41689"/>
    <w:pPr>
      <w:keepNext/>
      <w:widowControl w:val="0"/>
      <w:tabs>
        <w:tab w:val="num" w:pos="992"/>
      </w:tabs>
      <w:ind w:left="992" w:hanging="992"/>
    </w:pPr>
    <w:rPr>
      <w:b/>
      <w:sz w:val="18"/>
      <w:lang w:val="fr-FR"/>
    </w:rPr>
  </w:style>
  <w:style w:type="paragraph" w:customStyle="1" w:styleId="titlefront">
    <w:name w:val="title_front"/>
    <w:basedOn w:val="Normal"/>
    <w:rsid w:val="00A41689"/>
    <w:pPr>
      <w:spacing w:before="240"/>
      <w:ind w:left="1701"/>
      <w:jc w:val="right"/>
    </w:pPr>
    <w:rPr>
      <w:rFonts w:ascii="Optima" w:hAnsi="Optima"/>
      <w:b/>
      <w:sz w:val="28"/>
      <w:lang w:val="en-GB"/>
    </w:rPr>
  </w:style>
  <w:style w:type="paragraph" w:styleId="TOC1">
    <w:name w:val="toc 1"/>
    <w:basedOn w:val="Normal"/>
    <w:next w:val="Normal"/>
    <w:autoRedefine/>
    <w:semiHidden/>
    <w:rsid w:val="00A416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41689"/>
    <w:pPr>
      <w:spacing w:before="0" w:after="0"/>
      <w:ind w:left="200"/>
    </w:pPr>
    <w:rPr>
      <w:rFonts w:ascii="Times New Roman" w:hAnsi="Times New Roman"/>
      <w:smallCaps/>
    </w:rPr>
  </w:style>
  <w:style w:type="character" w:styleId="Strong">
    <w:name w:val="Strong"/>
    <w:qFormat/>
    <w:rsid w:val="00A41689"/>
    <w:rPr>
      <w:b/>
    </w:rPr>
  </w:style>
  <w:style w:type="paragraph" w:customStyle="1" w:styleId="Blockquote">
    <w:name w:val="Blockquote"/>
    <w:basedOn w:val="Normal"/>
    <w:rsid w:val="00A41689"/>
    <w:pPr>
      <w:widowControl w:val="0"/>
      <w:spacing w:before="100" w:after="100"/>
      <w:ind w:left="360" w:right="360"/>
    </w:pPr>
    <w:rPr>
      <w:sz w:val="24"/>
      <w:lang w:val="en-US"/>
    </w:rPr>
  </w:style>
  <w:style w:type="paragraph" w:styleId="TOC3">
    <w:name w:val="toc 3"/>
    <w:basedOn w:val="Normal"/>
    <w:next w:val="Normal"/>
    <w:autoRedefine/>
    <w:semiHidden/>
    <w:rsid w:val="00A41689"/>
    <w:pPr>
      <w:spacing w:before="0" w:after="0"/>
      <w:ind w:left="400"/>
    </w:pPr>
    <w:rPr>
      <w:rFonts w:ascii="Times New Roman" w:hAnsi="Times New Roman"/>
      <w:i/>
    </w:rPr>
  </w:style>
  <w:style w:type="paragraph" w:styleId="TOC4">
    <w:name w:val="toc 4"/>
    <w:basedOn w:val="Normal"/>
    <w:next w:val="Normal"/>
    <w:autoRedefine/>
    <w:semiHidden/>
    <w:rsid w:val="00A41689"/>
    <w:pPr>
      <w:spacing w:before="0" w:after="0"/>
      <w:ind w:left="600"/>
    </w:pPr>
    <w:rPr>
      <w:rFonts w:ascii="Times New Roman" w:hAnsi="Times New Roman"/>
      <w:sz w:val="18"/>
    </w:rPr>
  </w:style>
  <w:style w:type="paragraph" w:styleId="TOC5">
    <w:name w:val="toc 5"/>
    <w:basedOn w:val="Normal"/>
    <w:next w:val="Normal"/>
    <w:autoRedefine/>
    <w:semiHidden/>
    <w:rsid w:val="00A41689"/>
    <w:pPr>
      <w:spacing w:before="0" w:after="0"/>
      <w:ind w:left="800"/>
    </w:pPr>
    <w:rPr>
      <w:rFonts w:ascii="Times New Roman" w:hAnsi="Times New Roman"/>
      <w:sz w:val="18"/>
    </w:rPr>
  </w:style>
  <w:style w:type="paragraph" w:styleId="TOC6">
    <w:name w:val="toc 6"/>
    <w:basedOn w:val="Normal"/>
    <w:next w:val="Normal"/>
    <w:autoRedefine/>
    <w:semiHidden/>
    <w:rsid w:val="00A41689"/>
    <w:pPr>
      <w:spacing w:before="0" w:after="0"/>
      <w:ind w:left="1000"/>
    </w:pPr>
    <w:rPr>
      <w:rFonts w:ascii="Times New Roman" w:hAnsi="Times New Roman"/>
      <w:sz w:val="18"/>
    </w:rPr>
  </w:style>
  <w:style w:type="paragraph" w:styleId="TOC7">
    <w:name w:val="toc 7"/>
    <w:basedOn w:val="Normal"/>
    <w:next w:val="Normal"/>
    <w:autoRedefine/>
    <w:semiHidden/>
    <w:rsid w:val="00A41689"/>
    <w:pPr>
      <w:spacing w:before="0" w:after="0"/>
      <w:ind w:left="1200"/>
    </w:pPr>
    <w:rPr>
      <w:rFonts w:ascii="Times New Roman" w:hAnsi="Times New Roman"/>
      <w:sz w:val="18"/>
    </w:rPr>
  </w:style>
  <w:style w:type="paragraph" w:styleId="TOC8">
    <w:name w:val="toc 8"/>
    <w:basedOn w:val="Normal"/>
    <w:next w:val="Normal"/>
    <w:autoRedefine/>
    <w:semiHidden/>
    <w:rsid w:val="00A41689"/>
    <w:pPr>
      <w:spacing w:before="0" w:after="0"/>
      <w:ind w:left="1400"/>
    </w:pPr>
    <w:rPr>
      <w:rFonts w:ascii="Times New Roman" w:hAnsi="Times New Roman"/>
      <w:sz w:val="18"/>
    </w:rPr>
  </w:style>
  <w:style w:type="paragraph" w:styleId="TOC9">
    <w:name w:val="toc 9"/>
    <w:basedOn w:val="Normal"/>
    <w:next w:val="Normal"/>
    <w:autoRedefine/>
    <w:semiHidden/>
    <w:rsid w:val="00A41689"/>
    <w:pPr>
      <w:spacing w:before="0" w:after="0"/>
      <w:ind w:left="1600"/>
    </w:pPr>
    <w:rPr>
      <w:rFonts w:ascii="Times New Roman" w:hAnsi="Times New Roman"/>
      <w:sz w:val="18"/>
    </w:rPr>
  </w:style>
  <w:style w:type="character" w:styleId="FollowedHyperlink">
    <w:name w:val="FollowedHyperlink"/>
    <w:rsid w:val="00A41689"/>
    <w:rPr>
      <w:color w:val="800080"/>
      <w:u w:val="single"/>
    </w:rPr>
  </w:style>
  <w:style w:type="paragraph" w:customStyle="1" w:styleId="Style2">
    <w:name w:val="Style2"/>
    <w:basedOn w:val="Style1"/>
    <w:rsid w:val="00A41689"/>
    <w:pPr>
      <w:tabs>
        <w:tab w:val="clear" w:pos="992"/>
        <w:tab w:val="num" w:pos="2091"/>
      </w:tabs>
      <w:ind w:left="2977"/>
      <w:jc w:val="both"/>
    </w:pPr>
  </w:style>
  <w:style w:type="paragraph" w:customStyle="1" w:styleId="text">
    <w:name w:val="text"/>
    <w:rsid w:val="00A416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A41689"/>
    <w:pPr>
      <w:widowControl w:val="0"/>
      <w:spacing w:before="0" w:after="0" w:line="360" w:lineRule="exact"/>
      <w:jc w:val="center"/>
    </w:pPr>
    <w:rPr>
      <w:b/>
      <w:sz w:val="32"/>
      <w:lang w:val="cs-CZ"/>
    </w:rPr>
  </w:style>
  <w:style w:type="paragraph" w:customStyle="1" w:styleId="ManualNumPar1">
    <w:name w:val="Manual NumPar 1"/>
    <w:basedOn w:val="Normal"/>
    <w:next w:val="Normal"/>
    <w:rsid w:val="00A416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E524B4"/>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252</Words>
  <Characters>1438</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